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8B" w:rsidRPr="00DC528B" w:rsidRDefault="00DC528B" w:rsidP="00DC528B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DC528B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«Капризы и упрямство детей - дошкольников их причины проявление» Консультация для родителей</w:t>
      </w:r>
    </w:p>
    <w:p w:rsidR="00DC528B" w:rsidRDefault="00DC528B" w:rsidP="00DC528B">
      <w:pPr>
        <w:spacing w:before="48" w:after="48" w:line="509" w:lineRule="atLeast"/>
        <w:ind w:left="182" w:right="182" w:firstLine="184"/>
        <w:outlineLvl w:val="3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DC528B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 xml:space="preserve">Источник: </w:t>
      </w:r>
      <w:hyperlink r:id="rId5" w:history="1">
        <w:r w:rsidR="00E435EC" w:rsidRPr="003C0F39">
          <w:rPr>
            <w:rStyle w:val="a4"/>
            <w:rFonts w:ascii="Tahoma" w:eastAsia="Times New Roman" w:hAnsi="Tahoma" w:cs="Tahoma"/>
            <w:sz w:val="36"/>
            <w:szCs w:val="36"/>
            <w:lang w:eastAsia="ru-RU"/>
          </w:rPr>
          <w:t>http://doshvozrast.ru/rabrod/konsultacrod05.htm</w:t>
        </w:r>
      </w:hyperlink>
    </w:p>
    <w:p w:rsidR="00E435EC" w:rsidRDefault="00E435EC" w:rsidP="00DC528B">
      <w:pPr>
        <w:spacing w:before="48" w:after="48" w:line="509" w:lineRule="atLeast"/>
        <w:ind w:left="182" w:right="182" w:firstLine="184"/>
        <w:outlineLvl w:val="3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rFonts w:ascii="Tahoma" w:eastAsia="Times New Roman" w:hAnsi="Tahoma" w:cs="Tahoma"/>
          <w:noProof/>
          <w:color w:val="003399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261620</wp:posOffset>
            </wp:positionV>
            <wp:extent cx="5941060" cy="3953510"/>
            <wp:effectExtent l="19050" t="0" r="2540" b="0"/>
            <wp:wrapTight wrapText="bothSides">
              <wp:wrapPolygon edited="0">
                <wp:start x="-69" y="0"/>
                <wp:lineTo x="-69" y="21544"/>
                <wp:lineTo x="21609" y="21544"/>
                <wp:lineTo x="21609" y="0"/>
                <wp:lineTo x="-69" y="0"/>
              </wp:wrapPolygon>
            </wp:wrapTight>
            <wp:docPr id="1" name="Рисунок 1" descr="http://www.ya-roditel.ru/upload/medialibrary/8a6/8a6a55bbfb94a3a80833da2892d5f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a-roditel.ru/upload/medialibrary/8a6/8a6a55bbfb94a3a80833da2892d5f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35EC" w:rsidRDefault="00E435EC" w:rsidP="00DC528B">
      <w:pPr>
        <w:spacing w:before="48" w:after="48" w:line="509" w:lineRule="atLeast"/>
        <w:ind w:left="182" w:right="182" w:firstLine="184"/>
        <w:outlineLvl w:val="3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</w:p>
    <w:p w:rsidR="00E435EC" w:rsidRPr="00DC528B" w:rsidRDefault="00E435EC" w:rsidP="00DC528B">
      <w:pPr>
        <w:spacing w:before="48" w:after="48" w:line="509" w:lineRule="atLeast"/>
        <w:ind w:left="182" w:right="182" w:firstLine="184"/>
        <w:outlineLvl w:val="3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</w:t>
      </w:r>
      <w:proofErr w:type="gramEnd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:</w:t>
      </w:r>
    </w:p>
    <w:p w:rsidR="00DC528B" w:rsidRPr="00DC528B" w:rsidRDefault="00DC528B" w:rsidP="00DC5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Непослушанием, выражающемся в непослушании и озорстве</w:t>
      </w:r>
    </w:p>
    <w:p w:rsidR="00DC528B" w:rsidRPr="00DC528B" w:rsidRDefault="00DC528B" w:rsidP="00DC5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Детским негативизмом, т.е. непринятием чего-либо без определённых причин.</w:t>
      </w:r>
    </w:p>
    <w:p w:rsidR="00DC528B" w:rsidRPr="00DC528B" w:rsidRDefault="00DC528B" w:rsidP="00DC5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Своеволием</w:t>
      </w:r>
    </w:p>
    <w:p w:rsidR="00DC528B" w:rsidRPr="00DC528B" w:rsidRDefault="00DC528B" w:rsidP="00DC5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Недисциплинированностью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Все </w:t>
      </w:r>
      <w:proofErr w:type="gram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выше перечисленные</w:t>
      </w:r>
      <w:proofErr w:type="gramEnd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УПРЯМСТВО - </w:t>
      </w: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Проявления упрямства:</w:t>
      </w:r>
    </w:p>
    <w:p w:rsidR="00DC528B" w:rsidRPr="00DC528B" w:rsidRDefault="00DC528B" w:rsidP="00DC5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DC528B" w:rsidRPr="00DC528B" w:rsidRDefault="00DC528B" w:rsidP="00DC5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КАПРИЗЫ - </w:t>
      </w: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Проявления капризов:</w:t>
      </w:r>
    </w:p>
    <w:p w:rsidR="00DC528B" w:rsidRPr="00DC528B" w:rsidRDefault="00DC528B" w:rsidP="00DC52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DC528B" w:rsidRPr="00DC528B" w:rsidRDefault="00DC528B" w:rsidP="00DC52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недовольстве, раздражительности, плаче.</w:t>
      </w:r>
    </w:p>
    <w:p w:rsidR="00DC528B" w:rsidRPr="00DC528B" w:rsidRDefault="00DC528B" w:rsidP="00DC52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двигательном перевозбуждении.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Развитию капризов способствует неокрепшая нервная система.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i/>
          <w:iCs/>
          <w:color w:val="464646"/>
          <w:sz w:val="26"/>
          <w:szCs w:val="26"/>
          <w:lang w:eastAsia="ru-RU"/>
        </w:rPr>
        <w:t>Что необходимо знать родителям о детском упрямстве и капризности: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Период упрямства и капризности начинается примерно с 18 месяцев.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Как правило, эта фаза заканчивается к 3,5- 4 годам. Случайные приступы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 xml:space="preserve">упрямства в </w:t>
      </w:r>
      <w:proofErr w:type="gram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более старшем</w:t>
      </w:r>
      <w:proofErr w:type="gramEnd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возрасте - тоже вещь вполне нормальная.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Пик упрямства приходится на 2,5- 3 года жизни.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Мальчики упрямятся сильнее, чем девочки.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Девочки капризничают чаще, чем мальчики.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DC528B" w:rsidRPr="00DC528B" w:rsidRDefault="00DC528B" w:rsidP="00DC5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i/>
          <w:iCs/>
          <w:color w:val="464646"/>
          <w:sz w:val="26"/>
          <w:szCs w:val="26"/>
          <w:lang w:eastAsia="ru-RU"/>
        </w:rPr>
        <w:t>Что могут сделать родители для преодоления упрямства и капризности у детей: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Во время приступа оставайтесь рядом, дайте ему почувствовать, что вы его  понимаете.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ай-яй-яй</w:t>
      </w:r>
      <w:proofErr w:type="spellEnd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!". Ребёнку только этого и нужно.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Исключите из арсенала грубый тон, резкость, стремление " сломить силой авторитета".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Спокойный тон общения, без раздражительности.</w:t>
      </w:r>
    </w:p>
    <w:p w:rsidR="00DC528B" w:rsidRPr="00DC528B" w:rsidRDefault="00DC528B" w:rsidP="00DC5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гуманизации</w:t>
      </w:r>
      <w:proofErr w:type="spellEnd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1. НЕЛЬЗЯ ХВАЛИТЬ ЗА ТО, ЧТО:</w:t>
      </w:r>
    </w:p>
    <w:p w:rsidR="00DC528B" w:rsidRPr="00DC528B" w:rsidRDefault="00DC528B" w:rsidP="00DC52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Достигнуто не своим трудом.</w:t>
      </w:r>
    </w:p>
    <w:p w:rsidR="00DC528B" w:rsidRPr="00DC528B" w:rsidRDefault="00DC528B" w:rsidP="00DC52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 подлежит похвале (красота, сила, ловкость, ум).</w:t>
      </w:r>
    </w:p>
    <w:p w:rsidR="00DC528B" w:rsidRPr="00DC528B" w:rsidRDefault="00DC528B" w:rsidP="00DC52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Из жалости или желания понравиться.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2. Надо хвалить:</w:t>
      </w:r>
    </w:p>
    <w:p w:rsidR="00DC528B" w:rsidRPr="00DC528B" w:rsidRDefault="00DC528B" w:rsidP="00DC5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За поступок, за свершившееся действие.</w:t>
      </w:r>
    </w:p>
    <w:p w:rsidR="00DC528B" w:rsidRPr="00DC528B" w:rsidRDefault="00DC528B" w:rsidP="00DC5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Начинать сотрудничать с ребёнком всегда с похвалы, одобрения.</w:t>
      </w:r>
    </w:p>
    <w:p w:rsidR="00DC528B" w:rsidRPr="00DC528B" w:rsidRDefault="00DC528B" w:rsidP="00DC5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Очень важно похвалить ребёнка с утра, как можно раньше и на ночь тоже.</w:t>
      </w:r>
    </w:p>
    <w:p w:rsidR="00DC528B" w:rsidRDefault="00DC528B" w:rsidP="00DC5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Уметь хвалить не хваля (</w:t>
      </w: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пример:</w:t>
      </w: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E435EC" w:rsidRPr="00DC528B" w:rsidRDefault="00E435EC" w:rsidP="00E435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1. Нельзя наказывать и ругать когда:</w:t>
      </w:r>
    </w:p>
    <w:p w:rsidR="00DC528B" w:rsidRPr="00DC528B" w:rsidRDefault="00DC528B" w:rsidP="00DC5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DC528B" w:rsidRPr="00DC528B" w:rsidRDefault="00DC528B" w:rsidP="00DC5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Когда ребёнок ест, сразу после сна и перед сном.</w:t>
      </w:r>
    </w:p>
    <w:p w:rsidR="00DC528B" w:rsidRPr="00DC528B" w:rsidRDefault="00DC528B" w:rsidP="00DC5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DC528B" w:rsidRPr="00DC528B" w:rsidRDefault="00DC528B" w:rsidP="00DC5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После физической или душевной травмы (</w:t>
      </w: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пример:</w:t>
      </w: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ребёнок упал, вы ругаете за это, считая, что он виноват)</w:t>
      </w:r>
    </w:p>
    <w:p w:rsidR="00DC528B" w:rsidRPr="00DC528B" w:rsidRDefault="00DC528B" w:rsidP="00DC5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DC528B" w:rsidRPr="00DC528B" w:rsidRDefault="00DC528B" w:rsidP="00DC5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Когда внутренние мотивы его поступка вам не понятны.</w:t>
      </w:r>
    </w:p>
    <w:p w:rsidR="00DC528B" w:rsidRPr="00DC528B" w:rsidRDefault="00DC528B" w:rsidP="00DC5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Когда вы сами не в себе.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7 правил наказания:</w:t>
      </w:r>
    </w:p>
    <w:p w:rsidR="00DC528B" w:rsidRPr="00DC528B" w:rsidRDefault="00DC528B" w:rsidP="00DC5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Наказание не должно вредить здоровью.</w:t>
      </w:r>
    </w:p>
    <w:p w:rsidR="00DC528B" w:rsidRPr="00DC528B" w:rsidRDefault="00DC528B" w:rsidP="00DC5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том</w:t>
      </w:r>
      <w:proofErr w:type="gramEnd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что совершённое действие вообще </w:t>
      </w: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достойно наказания, т.е. наказывать "на всякий случай" нельзя.</w:t>
      </w:r>
    </w:p>
    <w:p w:rsidR="00DC528B" w:rsidRPr="00DC528B" w:rsidRDefault="00DC528B" w:rsidP="00DC5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За 1 проступок - одно наказание (нельзя припоминать старые грехи).</w:t>
      </w:r>
    </w:p>
    <w:p w:rsidR="00DC528B" w:rsidRPr="00DC528B" w:rsidRDefault="00DC528B" w:rsidP="00DC5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Лучше не наказывать, чем наказывать с опозданием.</w:t>
      </w:r>
    </w:p>
    <w:p w:rsidR="00DC528B" w:rsidRPr="00DC528B" w:rsidRDefault="00DC528B" w:rsidP="00DC5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Надо наказывать и вскоре прощать.</w:t>
      </w:r>
    </w:p>
    <w:p w:rsidR="00DC528B" w:rsidRPr="00DC528B" w:rsidRDefault="00DC528B" w:rsidP="00DC5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DC528B" w:rsidRPr="00DC528B" w:rsidRDefault="00DC528B" w:rsidP="00DC5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Ребёнок не должен бояться наказания.</w:t>
      </w:r>
    </w:p>
    <w:p w:rsidR="00DC528B" w:rsidRPr="00DC528B" w:rsidRDefault="00DC528B" w:rsidP="00DC528B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</w:t>
      </w:r>
      <w:proofErr w:type="gramStart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выше перечисленного</w:t>
      </w:r>
      <w:proofErr w:type="gramEnd"/>
      <w:r w:rsidRPr="00DC528B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недостающую часть, тем самым, дополнив уже выработанную стратегию воспитания в вашей семье.</w:t>
      </w:r>
    </w:p>
    <w:p w:rsidR="00DC528B" w:rsidRPr="00DC528B" w:rsidRDefault="00DC528B" w:rsidP="00DC528B">
      <w:pPr>
        <w:spacing w:before="40" w:after="4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http://doshvozrast.ru/rabrod/konsultacrod05.htm</w:t>
      </w:r>
    </w:p>
    <w:p w:rsidR="005239B5" w:rsidRDefault="005239B5"/>
    <w:sectPr w:rsidR="005239B5" w:rsidSect="0052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5008"/>
    <w:multiLevelType w:val="multilevel"/>
    <w:tmpl w:val="26F84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00433"/>
    <w:multiLevelType w:val="multilevel"/>
    <w:tmpl w:val="C5F2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4B4EC6"/>
    <w:multiLevelType w:val="multilevel"/>
    <w:tmpl w:val="6D90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14343"/>
    <w:multiLevelType w:val="multilevel"/>
    <w:tmpl w:val="480A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29160D"/>
    <w:multiLevelType w:val="multilevel"/>
    <w:tmpl w:val="5F3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156D4"/>
    <w:multiLevelType w:val="multilevel"/>
    <w:tmpl w:val="8BF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E1F78"/>
    <w:multiLevelType w:val="multilevel"/>
    <w:tmpl w:val="FB90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F873C9"/>
    <w:multiLevelType w:val="multilevel"/>
    <w:tmpl w:val="7AB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E555C9"/>
    <w:multiLevelType w:val="multilevel"/>
    <w:tmpl w:val="B5669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DC528B"/>
    <w:rsid w:val="005239B5"/>
    <w:rsid w:val="00597578"/>
    <w:rsid w:val="00DC528B"/>
    <w:rsid w:val="00E4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B5"/>
  </w:style>
  <w:style w:type="paragraph" w:styleId="3">
    <w:name w:val="heading 3"/>
    <w:basedOn w:val="a"/>
    <w:link w:val="30"/>
    <w:uiPriority w:val="9"/>
    <w:qFormat/>
    <w:rsid w:val="00DC52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52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5E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oshvozrast.ru/rabrod/konsultacrod0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2019-01-30T15:52:00Z</dcterms:created>
  <dcterms:modified xsi:type="dcterms:W3CDTF">2019-02-03T14:59:00Z</dcterms:modified>
</cp:coreProperties>
</file>